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A30B" w14:textId="77777777" w:rsidR="009C0488" w:rsidRDefault="009C0488"/>
    <w:tbl>
      <w:tblPr>
        <w:tblStyle w:val="a"/>
        <w:tblW w:w="132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55"/>
        <w:gridCol w:w="1635"/>
        <w:gridCol w:w="255"/>
        <w:gridCol w:w="2160"/>
        <w:gridCol w:w="270"/>
        <w:gridCol w:w="1800"/>
        <w:gridCol w:w="270"/>
        <w:gridCol w:w="1890"/>
        <w:gridCol w:w="270"/>
        <w:gridCol w:w="2610"/>
      </w:tblGrid>
      <w:tr w:rsidR="009C0488" w14:paraId="56C3F605" w14:textId="77777777">
        <w:tc>
          <w:tcPr>
            <w:tcW w:w="1815" w:type="dxa"/>
          </w:tcPr>
          <w:p w14:paraId="2717C885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DuFour’s Framework</w:t>
            </w:r>
          </w:p>
        </w:tc>
        <w:tc>
          <w:tcPr>
            <w:tcW w:w="255" w:type="dxa"/>
            <w:shd w:val="clear" w:color="auto" w:fill="3B3838"/>
          </w:tcPr>
          <w:p w14:paraId="567462E4" w14:textId="77777777" w:rsidR="009C0488" w:rsidRDefault="009C0488">
            <w:pPr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14:paraId="4A02B718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 Based Instruction</w:t>
            </w:r>
          </w:p>
          <w:p w14:paraId="6536EDA1" w14:textId="77777777" w:rsidR="009C0488" w:rsidRDefault="009C04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3B3838"/>
          </w:tcPr>
          <w:p w14:paraId="0747387F" w14:textId="77777777" w:rsidR="009C0488" w:rsidRDefault="009C048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4F0F0B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Simulation/</w:t>
            </w:r>
          </w:p>
          <w:p w14:paraId="3E00E799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Experiential Learning</w:t>
            </w:r>
          </w:p>
        </w:tc>
        <w:tc>
          <w:tcPr>
            <w:tcW w:w="270" w:type="dxa"/>
            <w:shd w:val="clear" w:color="auto" w:fill="3B3838"/>
          </w:tcPr>
          <w:p w14:paraId="43C1A0D0" w14:textId="77777777" w:rsidR="009C0488" w:rsidRDefault="009C0488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43294B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Lesson Study </w:t>
            </w:r>
          </w:p>
        </w:tc>
        <w:tc>
          <w:tcPr>
            <w:tcW w:w="270" w:type="dxa"/>
            <w:shd w:val="clear" w:color="auto" w:fill="3B3838"/>
          </w:tcPr>
          <w:p w14:paraId="09942B5E" w14:textId="77777777" w:rsidR="009C0488" w:rsidRDefault="009C0488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507836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Project-Based Learning</w:t>
            </w:r>
          </w:p>
        </w:tc>
        <w:tc>
          <w:tcPr>
            <w:tcW w:w="270" w:type="dxa"/>
            <w:shd w:val="clear" w:color="auto" w:fill="3B3838"/>
          </w:tcPr>
          <w:p w14:paraId="6E2078E5" w14:textId="77777777" w:rsidR="009C0488" w:rsidRDefault="009C0488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6ECADBC1" w14:textId="77777777" w:rsidR="009C0488" w:rsidRDefault="00A2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Activism/</w:t>
            </w:r>
          </w:p>
          <w:p w14:paraId="775D70F9" w14:textId="77777777" w:rsidR="009C0488" w:rsidRDefault="00A22390">
            <w:pPr>
              <w:tabs>
                <w:tab w:val="right" w:pos="5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Voice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ab/>
            </w:r>
          </w:p>
        </w:tc>
      </w:tr>
      <w:tr w:rsidR="009C0488" w14:paraId="18022095" w14:textId="77777777">
        <w:tc>
          <w:tcPr>
            <w:tcW w:w="1815" w:type="dxa"/>
          </w:tcPr>
          <w:p w14:paraId="36C1F782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we want students to know?</w:t>
            </w:r>
          </w:p>
        </w:tc>
        <w:tc>
          <w:tcPr>
            <w:tcW w:w="255" w:type="dxa"/>
            <w:shd w:val="clear" w:color="auto" w:fill="3B3838"/>
          </w:tcPr>
          <w:p w14:paraId="4A40F9F6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39C23400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guiding/essential question for the lesson(s)?</w:t>
            </w:r>
          </w:p>
        </w:tc>
        <w:tc>
          <w:tcPr>
            <w:tcW w:w="255" w:type="dxa"/>
            <w:shd w:val="clear" w:color="auto" w:fill="3B3838"/>
          </w:tcPr>
          <w:p w14:paraId="6A51B179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B12681D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the knowledge/skills/abilities that people use to make this system work in real life?</w:t>
            </w:r>
          </w:p>
        </w:tc>
        <w:tc>
          <w:tcPr>
            <w:tcW w:w="270" w:type="dxa"/>
            <w:shd w:val="clear" w:color="auto" w:fill="3B3838"/>
          </w:tcPr>
          <w:p w14:paraId="6C3115B8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21B3758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  <w:p w14:paraId="5926FC6A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our goal for the lesson?  What practices or techniques are we looking for in the lesson?</w:t>
            </w:r>
          </w:p>
          <w:p w14:paraId="47AE595B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3B3838"/>
          </w:tcPr>
          <w:p w14:paraId="06A6D2A7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EBF4EF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understandings do we want students to have? What is the essential question?</w:t>
            </w:r>
          </w:p>
        </w:tc>
        <w:tc>
          <w:tcPr>
            <w:tcW w:w="270" w:type="dxa"/>
            <w:shd w:val="clear" w:color="auto" w:fill="3B3838"/>
          </w:tcPr>
          <w:p w14:paraId="1F204B5E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4F8271F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issues do students care about? </w:t>
            </w:r>
          </w:p>
          <w:p w14:paraId="2F019F2A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events?</w:t>
            </w:r>
          </w:p>
          <w:p w14:paraId="6C43CBFF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skills/interests do students have?</w:t>
            </w:r>
          </w:p>
          <w:p w14:paraId="7FF5E93F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capacities/dispositions are being developed</w:t>
            </w:r>
          </w:p>
        </w:tc>
      </w:tr>
      <w:tr w:rsidR="009C0488" w14:paraId="4D4A9C83" w14:textId="77777777">
        <w:tc>
          <w:tcPr>
            <w:tcW w:w="1815" w:type="dxa"/>
          </w:tcPr>
          <w:p w14:paraId="24A8B000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we know when they know it?</w:t>
            </w:r>
          </w:p>
        </w:tc>
        <w:tc>
          <w:tcPr>
            <w:tcW w:w="255" w:type="dxa"/>
            <w:shd w:val="clear" w:color="auto" w:fill="3B3838"/>
          </w:tcPr>
          <w:p w14:paraId="7674A87E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7470E853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students engage the question? What work will they do?</w:t>
            </w:r>
          </w:p>
        </w:tc>
        <w:tc>
          <w:tcPr>
            <w:tcW w:w="255" w:type="dxa"/>
            <w:shd w:val="clear" w:color="auto" w:fill="3B3838"/>
          </w:tcPr>
          <w:p w14:paraId="2A8DB06A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8B59A84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students practice/use/ demonstrate knowledge, skills, and abilities?</w:t>
            </w:r>
          </w:p>
        </w:tc>
        <w:tc>
          <w:tcPr>
            <w:tcW w:w="270" w:type="dxa"/>
            <w:shd w:val="clear" w:color="auto" w:fill="3B3838"/>
          </w:tcPr>
          <w:p w14:paraId="09F582C9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A721C7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  <w:p w14:paraId="68C79114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we engage students in the lesson?</w:t>
            </w:r>
          </w:p>
        </w:tc>
        <w:tc>
          <w:tcPr>
            <w:tcW w:w="270" w:type="dxa"/>
            <w:shd w:val="clear" w:color="auto" w:fill="3B3838"/>
          </w:tcPr>
          <w:p w14:paraId="4B159889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689ABAB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product will students create to demonstrate this understanding?</w:t>
            </w:r>
          </w:p>
        </w:tc>
        <w:tc>
          <w:tcPr>
            <w:tcW w:w="270" w:type="dxa"/>
            <w:shd w:val="clear" w:color="auto" w:fill="3B3838"/>
          </w:tcPr>
          <w:p w14:paraId="3A8B882D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5F40403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students do the work? Discovery, Planning, Execution, Reflection.</w:t>
            </w:r>
          </w:p>
        </w:tc>
      </w:tr>
      <w:tr w:rsidR="009C0488" w14:paraId="3C53727E" w14:textId="77777777">
        <w:tc>
          <w:tcPr>
            <w:tcW w:w="1815" w:type="dxa"/>
          </w:tcPr>
          <w:p w14:paraId="42633AFC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if they learn it?</w:t>
            </w:r>
          </w:p>
        </w:tc>
        <w:tc>
          <w:tcPr>
            <w:tcW w:w="255" w:type="dxa"/>
            <w:shd w:val="clear" w:color="auto" w:fill="3B3838"/>
          </w:tcPr>
          <w:p w14:paraId="73DAB6E0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28A6ADB5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students demonstrate an answer to</w:t>
            </w:r>
            <w:r>
              <w:rPr>
                <w:sz w:val="22"/>
                <w:szCs w:val="22"/>
              </w:rPr>
              <w:t xml:space="preserve"> the question?</w:t>
            </w:r>
          </w:p>
        </w:tc>
        <w:tc>
          <w:tcPr>
            <w:tcW w:w="255" w:type="dxa"/>
            <w:shd w:val="clear" w:color="auto" w:fill="3B3838"/>
          </w:tcPr>
          <w:p w14:paraId="1D62B5D3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EE6148D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the students do before and during the simulation? What will the teacher do?</w:t>
            </w:r>
          </w:p>
        </w:tc>
        <w:tc>
          <w:tcPr>
            <w:tcW w:w="270" w:type="dxa"/>
            <w:shd w:val="clear" w:color="auto" w:fill="3B3838"/>
          </w:tcPr>
          <w:p w14:paraId="0BAF4835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71CAC8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Execute</w:t>
            </w:r>
          </w:p>
          <w:p w14:paraId="4E7D36F8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evidence do we see of best practice?</w:t>
            </w:r>
          </w:p>
        </w:tc>
        <w:tc>
          <w:tcPr>
            <w:tcW w:w="270" w:type="dxa"/>
            <w:shd w:val="clear" w:color="auto" w:fill="3B3838"/>
          </w:tcPr>
          <w:p w14:paraId="34B2998B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2B92DFB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this demonstration be valued or assessed?</w:t>
            </w:r>
          </w:p>
        </w:tc>
        <w:tc>
          <w:tcPr>
            <w:tcW w:w="270" w:type="dxa"/>
            <w:shd w:val="clear" w:color="auto" w:fill="3B3838"/>
          </w:tcPr>
          <w:p w14:paraId="5525D0C5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6C7068F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will the teacher support student work, </w:t>
            </w:r>
            <w:proofErr w:type="gramStart"/>
            <w:r>
              <w:rPr>
                <w:sz w:val="22"/>
                <w:szCs w:val="22"/>
              </w:rPr>
              <w:t>Organize</w:t>
            </w:r>
            <w:proofErr w:type="gramEnd"/>
            <w:r>
              <w:rPr>
                <w:sz w:val="22"/>
                <w:szCs w:val="22"/>
              </w:rPr>
              <w:t xml:space="preserve"> groups, clarify assignments and concepts, gather research material?</w:t>
            </w:r>
          </w:p>
        </w:tc>
      </w:tr>
      <w:tr w:rsidR="009C0488" w14:paraId="1FF78A41" w14:textId="77777777">
        <w:trPr>
          <w:trHeight w:val="1940"/>
        </w:trPr>
        <w:tc>
          <w:tcPr>
            <w:tcW w:w="1815" w:type="dxa"/>
          </w:tcPr>
          <w:p w14:paraId="685C1DBE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if they don’t?</w:t>
            </w:r>
          </w:p>
        </w:tc>
        <w:tc>
          <w:tcPr>
            <w:tcW w:w="255" w:type="dxa"/>
            <w:shd w:val="clear" w:color="auto" w:fill="3B3838"/>
          </w:tcPr>
          <w:p w14:paraId="30EDF74A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34348FA0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students/teachers decide next steps?</w:t>
            </w:r>
          </w:p>
        </w:tc>
        <w:tc>
          <w:tcPr>
            <w:tcW w:w="255" w:type="dxa"/>
            <w:shd w:val="clear" w:color="auto" w:fill="3B3838"/>
          </w:tcPr>
          <w:p w14:paraId="5F76BA60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8D8D920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students know when their work is good enough?  How will students decide their next steps?</w:t>
            </w:r>
          </w:p>
        </w:tc>
        <w:tc>
          <w:tcPr>
            <w:tcW w:w="270" w:type="dxa"/>
            <w:shd w:val="clear" w:color="auto" w:fill="3B3838"/>
          </w:tcPr>
          <w:p w14:paraId="620EA22D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70745C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</w:t>
            </w:r>
          </w:p>
          <w:p w14:paraId="032CC95D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worked? What can be changed to work better?</w:t>
            </w:r>
          </w:p>
          <w:p w14:paraId="6835A363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3B3838"/>
          </w:tcPr>
          <w:p w14:paraId="6CCA0C6B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E4B5497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next steps be determined?</w:t>
            </w:r>
          </w:p>
        </w:tc>
        <w:tc>
          <w:tcPr>
            <w:tcW w:w="270" w:type="dxa"/>
            <w:shd w:val="clear" w:color="auto" w:fill="3B3838"/>
          </w:tcPr>
          <w:p w14:paraId="4AF8F81A" w14:textId="77777777" w:rsidR="009C0488" w:rsidRDefault="009C048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C52CFB7" w14:textId="77777777" w:rsidR="009C0488" w:rsidRDefault="00A2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the teacher/students evaluate their solution/progress</w:t>
            </w:r>
            <w:r>
              <w:rPr>
                <w:sz w:val="22"/>
                <w:szCs w:val="22"/>
              </w:rPr>
              <w:t>?</w:t>
            </w:r>
          </w:p>
        </w:tc>
      </w:tr>
    </w:tbl>
    <w:p w14:paraId="767FB33B" w14:textId="77777777" w:rsidR="009C0488" w:rsidRDefault="009C0488">
      <w:bookmarkStart w:id="1" w:name="_gjdgxs" w:colFirst="0" w:colLast="0"/>
      <w:bookmarkEnd w:id="1"/>
    </w:p>
    <w:p w14:paraId="1C0BD38D" w14:textId="77777777" w:rsidR="009C0488" w:rsidRDefault="009C0488"/>
    <w:p w14:paraId="0CBF781B" w14:textId="77777777" w:rsidR="009C0488" w:rsidRDefault="009C0488"/>
    <w:p w14:paraId="286F59E9" w14:textId="77777777" w:rsidR="009C0488" w:rsidRDefault="009C0488"/>
    <w:sectPr w:rsidR="009C0488" w:rsidSect="009D1CF6">
      <w:head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538B" w14:textId="77777777" w:rsidR="00A22390" w:rsidRDefault="00A22390">
      <w:r>
        <w:separator/>
      </w:r>
    </w:p>
  </w:endnote>
  <w:endnote w:type="continuationSeparator" w:id="0">
    <w:p w14:paraId="192331E8" w14:textId="77777777" w:rsidR="00A22390" w:rsidRDefault="00A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69D4" w14:textId="77777777" w:rsidR="00A22390" w:rsidRDefault="00A22390">
      <w:r>
        <w:separator/>
      </w:r>
    </w:p>
  </w:footnote>
  <w:footnote w:type="continuationSeparator" w:id="0">
    <w:p w14:paraId="6ACD70DC" w14:textId="77777777" w:rsidR="00A22390" w:rsidRDefault="00A2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CEA4" w14:textId="77777777" w:rsidR="009C0488" w:rsidRDefault="00A22390">
    <w:pPr>
      <w:rPr>
        <w:b/>
        <w:u w:val="single"/>
      </w:rPr>
    </w:pPr>
    <w:r>
      <w:rPr>
        <w:b/>
        <w:u w:val="single"/>
      </w:rPr>
      <w:t xml:space="preserve">Guiding Question Options for PLCs – </w:t>
    </w:r>
  </w:p>
  <w:p w14:paraId="7F9B5D90" w14:textId="77777777" w:rsidR="009C0488" w:rsidRDefault="009C0488">
    <w:pPr>
      <w:rPr>
        <w:b/>
        <w:u w:val="single"/>
      </w:rPr>
    </w:pPr>
  </w:p>
  <w:p w14:paraId="06616469" w14:textId="77777777" w:rsidR="009C0488" w:rsidRDefault="00A22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  <w:r>
      <w:rPr>
        <w:b/>
        <w:i/>
        <w:color w:val="000000"/>
      </w:rPr>
      <w:t>(This EQOC-approved guidance is designed to support and expand the options of PLCs. It is not meant to be limiting or exhaustive.)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88"/>
    <w:rsid w:val="003C53F0"/>
    <w:rsid w:val="009C0488"/>
    <w:rsid w:val="009D1CF6"/>
    <w:rsid w:val="00A2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B799D"/>
  <w15:docId w15:val="{92E9C8CE-678C-1A48-8F7C-DB2AB74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JCTA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McKim, Brent [NEA]</cp:lastModifiedBy>
  <cp:revision>2</cp:revision>
  <cp:lastPrinted>2019-11-08T17:47:00Z</cp:lastPrinted>
  <dcterms:created xsi:type="dcterms:W3CDTF">2019-11-08T16:04:00Z</dcterms:created>
  <dcterms:modified xsi:type="dcterms:W3CDTF">2019-11-11T21:03:00Z</dcterms:modified>
</cp:coreProperties>
</file>